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37" w:rsidRDefault="00CD4637" w:rsidP="00CD4637">
      <w:pPr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中国矿业大学本科生校外进行</w:t>
      </w:r>
    </w:p>
    <w:p w:rsidR="00CD4637" w:rsidRDefault="00CD4637" w:rsidP="00CD4637">
      <w:pPr>
        <w:spacing w:after="100" w:afterAutospacing="1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毕业设计（论文）协议书</w:t>
      </w:r>
    </w:p>
    <w:p w:rsidR="00CD4637" w:rsidRDefault="00CD4637" w:rsidP="00CD4637">
      <w:pPr>
        <w:pStyle w:val="a5"/>
        <w:ind w:leftChars="0" w:left="0" w:firstLineChars="191" w:firstLine="401"/>
        <w:rPr>
          <w:rFonts w:hint="eastAsia"/>
        </w:rPr>
      </w:pPr>
      <w:r>
        <w:rPr>
          <w:rFonts w:hint="eastAsia"/>
        </w:rPr>
        <w:t>毕业生在校外的科研、生产单位进行毕业设计（论文），是产、学、研合作的一种良好方式，为学生直接面向社会、接触社会、适应社会提供了机会，它既有利于提高学生掌握新科技、新技术的能力，也有利于提高我校学生理论联系实际的水平，同时也为相关单位解决实际问题提供了一定的帮助。为加强管理，保证学生在校外毕业设计的质量和效果，经双方协商达成如下协议：</w:t>
      </w:r>
    </w:p>
    <w:p w:rsidR="00CD4637" w:rsidRDefault="00CD4637" w:rsidP="00CD4637">
      <w:pPr>
        <w:spacing w:line="400" w:lineRule="exact"/>
        <w:ind w:firstLineChars="200" w:firstLine="482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/>
          <w:sz w:val="24"/>
        </w:rPr>
        <w:t>甲方</w:t>
      </w:r>
      <w:r>
        <w:rPr>
          <w:rFonts w:ascii="宋体" w:hAnsi="宋体" w:hint="eastAsia"/>
          <w:sz w:val="24"/>
        </w:rPr>
        <w:t>（学生所在学院）：</w:t>
      </w:r>
      <w:r>
        <w:rPr>
          <w:rFonts w:ascii="宋体" w:hAnsi="宋体" w:hint="eastAsia"/>
          <w:sz w:val="24"/>
          <w:u w:val="single"/>
        </w:rPr>
        <w:t xml:space="preserve">                             </w:t>
      </w:r>
    </w:p>
    <w:p w:rsidR="00CD4637" w:rsidRDefault="00CD4637" w:rsidP="00CD4637">
      <w:pPr>
        <w:spacing w:line="400" w:lineRule="exact"/>
        <w:ind w:firstLineChars="200" w:firstLine="482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/>
          <w:sz w:val="24"/>
        </w:rPr>
        <w:t>乙方</w:t>
      </w:r>
      <w:r>
        <w:rPr>
          <w:rFonts w:ascii="宋体" w:hAnsi="宋体" w:hint="eastAsia"/>
          <w:sz w:val="24"/>
        </w:rPr>
        <w:t>（校外指导学生毕业设计(论文)单位）：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CD4637" w:rsidRDefault="00CD4637" w:rsidP="00CD4637">
      <w:pPr>
        <w:spacing w:line="400" w:lineRule="exact"/>
        <w:rPr>
          <w:rFonts w:ascii="黑体" w:eastAsia="黑体" w:hAnsi="宋体" w:hint="eastAsia"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甲方承担的任务</w:t>
      </w:r>
      <w:r>
        <w:rPr>
          <w:rFonts w:ascii="黑体" w:eastAsia="黑体" w:hAnsi="宋体" w:hint="eastAsia"/>
          <w:bCs/>
          <w:sz w:val="24"/>
        </w:rPr>
        <w:t>：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⒈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为乙方提供相关毕业生的基本情况及我校毕业设计(论文)的有关规定；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⒉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对乙方指定的毕业设计(论文)指导教师进行资格审查，对毕业设计(论文)的选题及校外指导教师的指导内容进行审批；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3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⒊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指定一名校内指导教师，负责了解毕业设计(论文)的进展情况，协助校外指导教师指导毕业设计；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4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⒋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督促检查参加校外毕业设计(论文)的学生认真遵守乙方的有关规章制度。督促校内指导教师定期与学生联系，检查学生毕业设计(论文)有关情况（如毕业设计(论文)进度、遵守规章制度、安全等）并与校外指导教师一起解决毕业设计(论文)中存在的问题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5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⒌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对乙方反馈的有关学生的问题及时协调解决。</w:t>
      </w:r>
    </w:p>
    <w:p w:rsidR="00CD4637" w:rsidRDefault="00CD4637" w:rsidP="00CD4637">
      <w:pPr>
        <w:spacing w:line="400" w:lineRule="exact"/>
        <w:rPr>
          <w:rFonts w:ascii="黑体" w:eastAsia="黑体" w:hAnsi="宋体" w:hint="eastAsia"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乙方承担的任务</w:t>
      </w:r>
      <w:r>
        <w:rPr>
          <w:rFonts w:ascii="黑体" w:eastAsia="黑体" w:hAnsi="宋体" w:hint="eastAsia"/>
          <w:bCs/>
          <w:sz w:val="24"/>
        </w:rPr>
        <w:t>：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⒈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负责提供学生毕业设计(论文)的场所，并为学生完成毕业设计(论文)所必须的仪器、设备及相关试验（实验）提供方便；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⒉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指定一名具有中级及以上职称的技术人员担任毕业设计(论文)的指导老师。将毕业设计(论文)题目及设计(论文)内容报甲方审批；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pacing w:val="-8"/>
          <w:sz w:val="24"/>
        </w:rPr>
      </w:pPr>
      <w:r>
        <w:rPr>
          <w:rFonts w:ascii="宋体" w:hAnsi="宋体"/>
          <w:spacing w:val="-8"/>
          <w:sz w:val="24"/>
        </w:rPr>
        <w:fldChar w:fldCharType="begin"/>
      </w:r>
      <w:r>
        <w:rPr>
          <w:rFonts w:ascii="宋体" w:hAnsi="宋体"/>
          <w:spacing w:val="-8"/>
          <w:sz w:val="24"/>
        </w:rPr>
        <w:instrText xml:space="preserve"> = 3 \* GB1 </w:instrText>
      </w:r>
      <w:r>
        <w:rPr>
          <w:rFonts w:ascii="宋体" w:hAnsi="宋体"/>
          <w:spacing w:val="-8"/>
          <w:sz w:val="24"/>
        </w:rPr>
        <w:fldChar w:fldCharType="separate"/>
      </w:r>
      <w:r>
        <w:rPr>
          <w:rFonts w:ascii="宋体" w:hAnsi="宋体"/>
          <w:noProof/>
          <w:spacing w:val="-8"/>
          <w:sz w:val="24"/>
        </w:rPr>
        <w:t>⒊</w:t>
      </w:r>
      <w:r>
        <w:rPr>
          <w:rFonts w:ascii="宋体" w:hAnsi="宋体"/>
          <w:spacing w:val="-8"/>
          <w:sz w:val="24"/>
        </w:rPr>
        <w:fldChar w:fldCharType="end"/>
      </w:r>
      <w:r>
        <w:rPr>
          <w:rFonts w:ascii="宋体" w:hAnsi="宋体" w:hint="eastAsia"/>
          <w:spacing w:val="-8"/>
          <w:sz w:val="24"/>
        </w:rPr>
        <w:t xml:space="preserve"> 给予参加毕业设计(论文)的学生待遇由乙方与学生协商决定；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4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⒋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定期与甲方指导老师联系，通报学生的工作表现及设计(论文)进展情况，以保证学生的毕业设计(论文)质量；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5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⒌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负责学生在毕业场所的管理工作，并保证学生在毕业设计(论文)场所的人身安全；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6 \* GB1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t>⒍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 保证学生参加校内教学与指定活动的时间，如有冲突，服从甲方活动安排。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本协议有效期自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起至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止。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本协议一式三份，甲、乙方各执一份，学生一份。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其它有关未尽事宜由甲、乙双方友好协商解决。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毕业设计(论文)起止时间：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毕业设计(论文)题目名称：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一般部分：</w:t>
      </w: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</w:p>
    <w:p w:rsidR="00CD4637" w:rsidRDefault="00CD4637" w:rsidP="00CD4637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专题部分：</w:t>
      </w:r>
    </w:p>
    <w:p w:rsidR="00CD4637" w:rsidRDefault="00CD4637" w:rsidP="00CD4637">
      <w:pPr>
        <w:spacing w:line="480" w:lineRule="auto"/>
        <w:rPr>
          <w:rFonts w:ascii="宋体" w:hAnsi="宋体" w:hint="eastAsia"/>
          <w:sz w:val="24"/>
        </w:rPr>
      </w:pPr>
    </w:p>
    <w:p w:rsidR="00CD4637" w:rsidRDefault="00CD4637" w:rsidP="00CD4637">
      <w:pPr>
        <w:spacing w:line="480" w:lineRule="auto"/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学生签名：         联系电话：        日  期：</w:t>
      </w:r>
    </w:p>
    <w:p w:rsidR="00CD4637" w:rsidRDefault="00CD4637" w:rsidP="00CD4637">
      <w:pPr>
        <w:spacing w:line="480" w:lineRule="auto"/>
        <w:ind w:firstLineChars="262" w:firstLine="631"/>
        <w:rPr>
          <w:rFonts w:ascii="宋体" w:eastAsia="黑体" w:hAnsi="宋体" w:hint="eastAsia"/>
          <w:bCs/>
          <w:sz w:val="24"/>
        </w:rPr>
      </w:pPr>
      <w:r>
        <w:rPr>
          <w:rFonts w:ascii="宋体" w:eastAsia="黑体" w:hAnsi="宋体" w:hint="eastAsia"/>
          <w:b/>
          <w:bCs/>
          <w:sz w:val="24"/>
        </w:rPr>
        <w:t>甲</w:t>
      </w:r>
      <w:r>
        <w:rPr>
          <w:rFonts w:ascii="宋体" w:eastAsia="黑体" w:hAnsi="宋体" w:hint="eastAsia"/>
          <w:b/>
          <w:bCs/>
          <w:sz w:val="24"/>
        </w:rPr>
        <w:t xml:space="preserve">    </w:t>
      </w:r>
      <w:r>
        <w:rPr>
          <w:rFonts w:ascii="宋体" w:eastAsia="黑体" w:hAnsi="宋体" w:hint="eastAsia"/>
          <w:b/>
          <w:bCs/>
          <w:sz w:val="24"/>
        </w:rPr>
        <w:t>方</w:t>
      </w:r>
      <w:r>
        <w:rPr>
          <w:rFonts w:ascii="宋体" w:eastAsia="黑体" w:hAnsi="宋体" w:hint="eastAsia"/>
          <w:bCs/>
          <w:sz w:val="24"/>
        </w:rPr>
        <w:t xml:space="preserve">:                       </w:t>
      </w:r>
      <w:r>
        <w:rPr>
          <w:rFonts w:ascii="宋体" w:eastAsia="黑体" w:hAnsi="宋体" w:hint="eastAsia"/>
          <w:b/>
          <w:bCs/>
          <w:sz w:val="24"/>
        </w:rPr>
        <w:t xml:space="preserve"> </w:t>
      </w:r>
      <w:r>
        <w:rPr>
          <w:rFonts w:ascii="黑体" w:eastAsia="黑体" w:hAnsi="宋体" w:hint="eastAsia"/>
          <w:b/>
          <w:bCs/>
          <w:sz w:val="24"/>
        </w:rPr>
        <w:t>乙    方</w:t>
      </w:r>
      <w:r>
        <w:rPr>
          <w:rFonts w:ascii="黑体" w:eastAsia="黑体" w:hAnsi="宋体" w:hint="eastAsia"/>
          <w:bCs/>
          <w:sz w:val="24"/>
        </w:rPr>
        <w:t>：</w:t>
      </w:r>
    </w:p>
    <w:p w:rsidR="00CD4637" w:rsidRDefault="00CD4637" w:rsidP="00CD4637">
      <w:pPr>
        <w:spacing w:line="480" w:lineRule="auto"/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 责 人：                       负 责 人：</w:t>
      </w:r>
    </w:p>
    <w:p w:rsidR="00CD4637" w:rsidRDefault="00CD4637" w:rsidP="00CD4637">
      <w:pPr>
        <w:spacing w:line="480" w:lineRule="auto"/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指导老师：                       指导老师：</w:t>
      </w:r>
    </w:p>
    <w:p w:rsidR="00CD4637" w:rsidRDefault="00CD4637" w:rsidP="00CD4637">
      <w:pPr>
        <w:spacing w:line="480" w:lineRule="auto"/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联系电话：                       联系电话：</w:t>
      </w:r>
    </w:p>
    <w:p w:rsidR="00CD4637" w:rsidRDefault="00CD4637" w:rsidP="00CD4637">
      <w:pPr>
        <w:spacing w:line="480" w:lineRule="auto"/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联系地址：                       联系地址：</w:t>
      </w:r>
    </w:p>
    <w:p w:rsidR="00CD4637" w:rsidRDefault="00CD4637" w:rsidP="00CD4637">
      <w:pPr>
        <w:ind w:firstLineChars="262" w:firstLine="62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日    期                         日    期：</w:t>
      </w:r>
    </w:p>
    <w:p w:rsidR="00CD4637" w:rsidRDefault="00CD4637" w:rsidP="00CD4637">
      <w:pPr>
        <w:ind w:firstLineChars="262" w:firstLine="629"/>
        <w:jc w:val="center"/>
        <w:rPr>
          <w:rFonts w:ascii="宋体" w:hAnsi="宋体" w:hint="eastAsia"/>
          <w:sz w:val="24"/>
          <w:u w:val="single"/>
        </w:rPr>
      </w:pPr>
    </w:p>
    <w:p w:rsidR="00CD4637" w:rsidRDefault="00CD4637" w:rsidP="00CD4637">
      <w:pPr>
        <w:ind w:firstLineChars="262" w:firstLine="629"/>
        <w:jc w:val="center"/>
        <w:rPr>
          <w:rFonts w:ascii="宋体" w:hAnsi="宋体" w:hint="eastAsia"/>
          <w:sz w:val="24"/>
          <w:u w:val="single"/>
        </w:rPr>
      </w:pPr>
    </w:p>
    <w:p w:rsidR="00CD4637" w:rsidRDefault="00CD4637" w:rsidP="00CD4637">
      <w:pPr>
        <w:ind w:firstLineChars="262" w:firstLine="629"/>
        <w:rPr>
          <w:rFonts w:hint="eastAsia"/>
        </w:rPr>
      </w:pPr>
      <w:r>
        <w:rPr>
          <w:rFonts w:ascii="宋体" w:hAnsi="宋体" w:hint="eastAsia"/>
          <w:sz w:val="24"/>
        </w:rPr>
        <w:t>甲方单位盖章：                   乙方单位盖章：</w:t>
      </w: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cs="Arial" w:hint="eastAsia"/>
          <w:color w:val="FF0000"/>
          <w:kern w:val="0"/>
          <w:sz w:val="24"/>
        </w:rPr>
      </w:pP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cs="Arial" w:hint="eastAsia"/>
          <w:color w:val="FF0000"/>
          <w:kern w:val="0"/>
          <w:sz w:val="24"/>
        </w:rPr>
      </w:pP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cs="Arial" w:hint="eastAsia"/>
          <w:color w:val="FF0000"/>
          <w:kern w:val="0"/>
          <w:sz w:val="24"/>
        </w:rPr>
      </w:pP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cs="Arial" w:hint="eastAsia"/>
          <w:color w:val="FF0000"/>
          <w:kern w:val="0"/>
          <w:sz w:val="24"/>
        </w:rPr>
      </w:pPr>
    </w:p>
    <w:p w:rsidR="00CD4637" w:rsidRDefault="00CD4637" w:rsidP="00CD4637">
      <w:pPr>
        <w:spacing w:line="400" w:lineRule="exact"/>
        <w:ind w:firstLineChars="200" w:firstLine="480"/>
        <w:rPr>
          <w:rFonts w:ascii="宋体" w:hAnsi="宋体" w:cs="Arial" w:hint="eastAsia"/>
          <w:color w:val="FF0000"/>
          <w:kern w:val="0"/>
          <w:sz w:val="24"/>
        </w:rPr>
      </w:pPr>
    </w:p>
    <w:p w:rsidR="00C759A4" w:rsidRPr="00CD4637" w:rsidRDefault="00DC152D">
      <w:bookmarkStart w:id="0" w:name="_GoBack"/>
      <w:bookmarkEnd w:id="0"/>
    </w:p>
    <w:sectPr w:rsidR="00C759A4" w:rsidRPr="00CD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2D" w:rsidRDefault="00DC152D" w:rsidP="00CD4637">
      <w:r>
        <w:separator/>
      </w:r>
    </w:p>
  </w:endnote>
  <w:endnote w:type="continuationSeparator" w:id="0">
    <w:p w:rsidR="00DC152D" w:rsidRDefault="00DC152D" w:rsidP="00CD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2D" w:rsidRDefault="00DC152D" w:rsidP="00CD4637">
      <w:r>
        <w:separator/>
      </w:r>
    </w:p>
  </w:footnote>
  <w:footnote w:type="continuationSeparator" w:id="0">
    <w:p w:rsidR="00DC152D" w:rsidRDefault="00DC152D" w:rsidP="00CD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C"/>
    <w:rsid w:val="006A39EF"/>
    <w:rsid w:val="0098164C"/>
    <w:rsid w:val="00A56CF0"/>
    <w:rsid w:val="00CD4637"/>
    <w:rsid w:val="00D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D22D27-4CBB-4484-AD8C-A5C0C9A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637"/>
    <w:rPr>
      <w:sz w:val="18"/>
      <w:szCs w:val="18"/>
    </w:rPr>
  </w:style>
  <w:style w:type="paragraph" w:styleId="a5">
    <w:name w:val="Body Text Indent"/>
    <w:basedOn w:val="a"/>
    <w:link w:val="Char1"/>
    <w:rsid w:val="00CD463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CD463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2014-11-03T01:05:00Z</dcterms:created>
  <dcterms:modified xsi:type="dcterms:W3CDTF">2014-11-03T01:11:00Z</dcterms:modified>
</cp:coreProperties>
</file>