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44" w:rsidRPr="00675690" w:rsidRDefault="004607AF" w:rsidP="004607AF">
      <w:pPr>
        <w:jc w:val="center"/>
        <w:rPr>
          <w:rFonts w:ascii="仿宋" w:eastAsia="仿宋" w:hAnsi="仿宋" w:cs="仿宋"/>
          <w:b/>
          <w:sz w:val="32"/>
          <w:szCs w:val="28"/>
        </w:rPr>
      </w:pPr>
      <w:bookmarkStart w:id="0" w:name="_GoBack"/>
      <w:bookmarkEnd w:id="0"/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B750C7" w:rsidRPr="00FB488E" w:rsidRDefault="00B750C7" w:rsidP="00B750C7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="00FB488E"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731"/>
        <w:gridCol w:w="2182"/>
        <w:gridCol w:w="2172"/>
        <w:gridCol w:w="2172"/>
      </w:tblGrid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B750C7" w:rsidRPr="00FB488E" w:rsidTr="004C2315">
        <w:trPr>
          <w:trHeight w:val="567"/>
        </w:trPr>
        <w:tc>
          <w:tcPr>
            <w:tcW w:w="833" w:type="pct"/>
            <w:vAlign w:val="center"/>
          </w:tcPr>
          <w:p w:rsidR="00B750C7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B750C7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840C45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="00091101"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C2315" w:rsidRDefault="004C2315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F7D78" w:rsidRDefault="007F7D78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F7D78" w:rsidRPr="00675690" w:rsidRDefault="004C2315" w:rsidP="004C2315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4C2315" w:rsidRPr="00FB488E" w:rsidRDefault="004C2315" w:rsidP="004C2315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731"/>
        <w:gridCol w:w="2182"/>
        <w:gridCol w:w="2172"/>
        <w:gridCol w:w="2172"/>
      </w:tblGrid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607AF" w:rsidRDefault="004607AF"/>
    <w:sectPr w:rsidR="00460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E1" w:rsidRDefault="00A742E1" w:rsidP="004607AF">
      <w:r>
        <w:separator/>
      </w:r>
    </w:p>
  </w:endnote>
  <w:endnote w:type="continuationSeparator" w:id="0">
    <w:p w:rsidR="00A742E1" w:rsidRDefault="00A742E1" w:rsidP="004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E1" w:rsidRDefault="00A742E1" w:rsidP="004607AF">
      <w:r>
        <w:separator/>
      </w:r>
    </w:p>
  </w:footnote>
  <w:footnote w:type="continuationSeparator" w:id="0">
    <w:p w:rsidR="00A742E1" w:rsidRDefault="00A742E1" w:rsidP="0046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06"/>
    <w:rsid w:val="00091101"/>
    <w:rsid w:val="001E6A44"/>
    <w:rsid w:val="004607AF"/>
    <w:rsid w:val="004C2315"/>
    <w:rsid w:val="00675690"/>
    <w:rsid w:val="007F7D78"/>
    <w:rsid w:val="00807798"/>
    <w:rsid w:val="00840C45"/>
    <w:rsid w:val="00A637F1"/>
    <w:rsid w:val="00A742E1"/>
    <w:rsid w:val="00AE62BB"/>
    <w:rsid w:val="00B750C7"/>
    <w:rsid w:val="00D45880"/>
    <w:rsid w:val="00E529F0"/>
    <w:rsid w:val="00FA7D06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Company>扬州银河电子城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allenjwd@126.com</dc:creator>
  <cp:lastModifiedBy>扬州电脑用户</cp:lastModifiedBy>
  <cp:revision>2</cp:revision>
  <dcterms:created xsi:type="dcterms:W3CDTF">2020-08-13T07:48:00Z</dcterms:created>
  <dcterms:modified xsi:type="dcterms:W3CDTF">2020-08-13T07:48:00Z</dcterms:modified>
</cp:coreProperties>
</file>